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63" w:rsidRPr="00307363" w:rsidRDefault="00307363" w:rsidP="003073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363">
        <w:rPr>
          <w:rFonts w:ascii="Times New Roman" w:eastAsia="Calibri" w:hAnsi="Times New Roman" w:cs="Times New Roman"/>
          <w:b/>
          <w:sz w:val="28"/>
          <w:szCs w:val="28"/>
        </w:rPr>
        <w:t>Диагностическая карта профессионального мастерства педагога</w:t>
      </w:r>
    </w:p>
    <w:p w:rsidR="00307363" w:rsidRPr="00307363" w:rsidRDefault="00307363" w:rsidP="003073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363">
        <w:rPr>
          <w:rFonts w:ascii="Times New Roman" w:eastAsia="Calibri" w:hAnsi="Times New Roman" w:cs="Times New Roman"/>
          <w:b/>
          <w:sz w:val="28"/>
          <w:szCs w:val="28"/>
        </w:rPr>
        <w:t xml:space="preserve">(по Трофимовой Т.В., </w:t>
      </w:r>
      <w:proofErr w:type="spellStart"/>
      <w:r w:rsidRPr="00307363">
        <w:rPr>
          <w:rFonts w:ascii="Times New Roman" w:eastAsia="Calibri" w:hAnsi="Times New Roman" w:cs="Times New Roman"/>
          <w:b/>
          <w:sz w:val="28"/>
          <w:szCs w:val="28"/>
        </w:rPr>
        <w:t>Вигуль</w:t>
      </w:r>
      <w:proofErr w:type="spellEnd"/>
      <w:r w:rsidRPr="00307363">
        <w:rPr>
          <w:rFonts w:ascii="Times New Roman" w:eastAsia="Calibri" w:hAnsi="Times New Roman" w:cs="Times New Roman"/>
          <w:b/>
          <w:sz w:val="28"/>
          <w:szCs w:val="28"/>
        </w:rPr>
        <w:t xml:space="preserve"> А.П.) </w:t>
      </w:r>
    </w:p>
    <w:p w:rsidR="00307363" w:rsidRPr="00307363" w:rsidRDefault="00307363" w:rsidP="00307363">
      <w:pPr>
        <w:shd w:val="clear" w:color="auto" w:fill="FFFFFF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7363" w:rsidRPr="00307363" w:rsidRDefault="00307363" w:rsidP="00307363">
      <w:pPr>
        <w:shd w:val="clear" w:color="auto" w:fill="FFFFFF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7363"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</w:p>
    <w:p w:rsidR="00307363" w:rsidRPr="00307363" w:rsidRDefault="00307363" w:rsidP="00307363">
      <w:pPr>
        <w:shd w:val="clear" w:color="auto" w:fill="FFFFFF"/>
        <w:spacing w:after="0" w:line="240" w:lineRule="auto"/>
        <w:ind w:lef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363">
        <w:rPr>
          <w:rFonts w:ascii="Times New Roman" w:eastAsia="Calibri" w:hAnsi="Times New Roman" w:cs="Times New Roman"/>
          <w:sz w:val="24"/>
          <w:szCs w:val="24"/>
        </w:rPr>
        <w:t>(Ф.И.О.)</w:t>
      </w:r>
    </w:p>
    <w:tbl>
      <w:tblPr>
        <w:tblW w:w="98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1701"/>
        <w:gridCol w:w="2082"/>
      </w:tblGrid>
      <w:tr w:rsidR="00307363" w:rsidRPr="00307363" w:rsidTr="009B7303">
        <w:trPr>
          <w:trHeight w:val="20"/>
        </w:trPr>
        <w:tc>
          <w:tcPr>
            <w:tcW w:w="9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40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Теоретический блок</w:t>
            </w: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15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Образовательный компонент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Я могу поделиться </w:t>
            </w: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опытом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Я хочу поучиться у других </w:t>
            </w: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(заказ)</w:t>
            </w: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Методологической</w:t>
            </w:r>
          </w:p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10" w:right="3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изучение литературы по какой-либо проблеме, технологии, методике </w:t>
            </w: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(укажите название)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Методической</w:t>
            </w:r>
          </w:p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*работа по теме самообразования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*работа в профессиональном объединении педагогов на уровне: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-ЦДТ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0736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 города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Коммуникативный</w:t>
            </w:r>
          </w:p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построить конструктивные отношения </w:t>
            </w:r>
            <w:proofErr w:type="gramStart"/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 детьми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 родителями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 коллегами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 властью, бизнесом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общественностью, СМИ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Технологический компонент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5" w:right="5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*создание развивающей среды для каждого ребенка (составление </w:t>
            </w: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индивидуальной образовательной программы)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* проектирование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* исследование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* аспекты учебного занятия:</w:t>
            </w:r>
          </w:p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-умение ставить цели и прогнозировать результат;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right="3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-умение контролировать и корректировать результат в соответствии с поставленной целью;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right="4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- умение анализировать и планировать процесс обучения с учетом </w:t>
            </w: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индивидуальных особенностей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* менеджмент, маркетинг образовательных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что-то иное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Рефлексивно-аналитический компонент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* умение видеть основания, причины возникающих проблем;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* умение проводить самоанализ профессиональной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9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left="40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 блок</w:t>
            </w: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Механизм предъявления результатов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Самореализация как профессионала: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мастер-классов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на педсоветах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363" w:rsidRPr="00307363" w:rsidTr="009B7303">
        <w:trPr>
          <w:trHeight w:val="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ind w:right="85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36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организация работы университета непрерывного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363" w:rsidRPr="00307363" w:rsidRDefault="00307363" w:rsidP="0030736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69D0" w:rsidRDefault="004969D0">
      <w:bookmarkStart w:id="0" w:name="_GoBack"/>
      <w:bookmarkEnd w:id="0"/>
    </w:p>
    <w:sectPr w:rsidR="0049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DA"/>
    <w:rsid w:val="00307363"/>
    <w:rsid w:val="004969D0"/>
    <w:rsid w:val="00A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GMC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2</cp:revision>
  <dcterms:created xsi:type="dcterms:W3CDTF">2014-10-01T08:26:00Z</dcterms:created>
  <dcterms:modified xsi:type="dcterms:W3CDTF">2014-10-01T08:26:00Z</dcterms:modified>
</cp:coreProperties>
</file>